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C2" w:rsidRPr="001C7946" w:rsidRDefault="00D77F6A" w:rsidP="00D77F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12 жылдық орта білім берудің құрылымдары мен сатылары</w:t>
      </w:r>
    </w:p>
    <w:p w:rsidR="00D77F6A" w:rsidRPr="001C7946" w:rsidRDefault="00D77F6A" w:rsidP="00D77F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Жоспары:</w:t>
      </w:r>
    </w:p>
    <w:p w:rsidR="00D77F6A" w:rsidRPr="001C7946" w:rsidRDefault="00D77F6A" w:rsidP="00D77F6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12 жылдық білім берудің құрылымдық –мазмұндық моделі.</w:t>
      </w:r>
    </w:p>
    <w:p w:rsidR="00E2502D" w:rsidRPr="001C7946" w:rsidRDefault="00D77F6A" w:rsidP="00E250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1 саты ,2,3 сатыларының ерекшеліктері .</w:t>
      </w:r>
    </w:p>
    <w:p w:rsidR="00D77F6A" w:rsidRPr="001C7946" w:rsidRDefault="00D77F6A" w:rsidP="00E250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 xml:space="preserve">Бейімдік (профильный) </w:t>
      </w:r>
      <w:r w:rsidR="00E2502D" w:rsidRPr="001C7946">
        <w:rPr>
          <w:rFonts w:ascii="Times New Roman" w:hAnsi="Times New Roman" w:cs="Times New Roman"/>
          <w:sz w:val="24"/>
          <w:szCs w:val="24"/>
          <w:lang w:val="kk-KZ"/>
        </w:rPr>
        <w:t>оқыту.</w:t>
      </w:r>
    </w:p>
    <w:p w:rsidR="00E2502D" w:rsidRPr="001C7946" w:rsidRDefault="00E2502D" w:rsidP="00E2502D">
      <w:pPr>
        <w:pStyle w:val="a7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E2502D" w:rsidRPr="001C7946" w:rsidRDefault="00E2502D" w:rsidP="00DA1F22">
      <w:pPr>
        <w:pStyle w:val="a7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1) Қ.Р 12 жылдық жалпы орта білім беру тұжырымдамасы.</w:t>
      </w:r>
    </w:p>
    <w:p w:rsidR="00E2502D" w:rsidRPr="001C7946" w:rsidRDefault="00E2502D" w:rsidP="00DA1F22">
      <w:pPr>
        <w:pStyle w:val="a7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2) 12 жылдық білім беру журналдары (барлық номері).</w:t>
      </w:r>
    </w:p>
    <w:p w:rsidR="00E2502D" w:rsidRPr="001C7946" w:rsidRDefault="00E2502D" w:rsidP="00DA1F22">
      <w:pPr>
        <w:pStyle w:val="a7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3) Білім журналдары (барлық номерлері).</w:t>
      </w:r>
    </w:p>
    <w:p w:rsidR="00E2502D" w:rsidRPr="001C7946" w:rsidRDefault="00E2502D" w:rsidP="00DA1F22">
      <w:pPr>
        <w:pStyle w:val="a7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4) Интернет сайт.</w:t>
      </w:r>
    </w:p>
    <w:p w:rsidR="00E2502D" w:rsidRPr="001C7946" w:rsidRDefault="00E2502D" w:rsidP="00DA1F22">
      <w:pPr>
        <w:pStyle w:val="a7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12 жылдық білім берудің мазмұндағы инварианттық  және варианттық компоненттер.</w:t>
      </w:r>
    </w:p>
    <w:p w:rsidR="00E2502D" w:rsidRPr="001C7946" w:rsidRDefault="00DA1F22" w:rsidP="00DA1F22">
      <w:pPr>
        <w:pStyle w:val="a7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Жоспары:</w:t>
      </w:r>
    </w:p>
    <w:p w:rsidR="00DA1F22" w:rsidRPr="001C7946" w:rsidRDefault="00DA1F22" w:rsidP="00DA1F2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Білім беру мазмұнын жақсартудың негізгі бағыттары</w:t>
      </w:r>
    </w:p>
    <w:p w:rsidR="00DA1F22" w:rsidRPr="001C7946" w:rsidRDefault="00DA1F22" w:rsidP="00DA1F2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Инварианттық компонент (өзінің мазмұны мен жүйесі мемлекеттік базалық білім беру стандартына, талабына сай)</w:t>
      </w:r>
    </w:p>
    <w:p w:rsidR="00DA1F22" w:rsidRPr="001C7946" w:rsidRDefault="00DA1F22" w:rsidP="00DA1F2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Вариантивтік компонент-(оқушының өз қалауын таңдау)</w:t>
      </w:r>
    </w:p>
    <w:p w:rsidR="00DA1F22" w:rsidRPr="001C7946" w:rsidRDefault="00DA1F22" w:rsidP="00DA1F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Әдебиет</w:t>
      </w:r>
      <w:r w:rsidR="001C7946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Pr="001C794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DA1F22" w:rsidRPr="001C7946" w:rsidRDefault="00DA1F22" w:rsidP="00DA1F2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Интернет сайт</w:t>
      </w:r>
    </w:p>
    <w:p w:rsidR="00DA1F22" w:rsidRPr="001C7946" w:rsidRDefault="00DA1F22" w:rsidP="00DA1F2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мектебі журналы </w:t>
      </w:r>
      <w:r w:rsidRPr="001C7946">
        <w:rPr>
          <w:rFonts w:ascii="Times New Roman" w:hAnsi="Times New Roman" w:cs="Times New Roman"/>
          <w:sz w:val="24"/>
          <w:szCs w:val="24"/>
        </w:rPr>
        <w:t>№ 6 2006</w:t>
      </w:r>
    </w:p>
    <w:p w:rsidR="00DA1F22" w:rsidRPr="001C7946" w:rsidRDefault="00DA1F22" w:rsidP="00DA1F2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Педагогика журналдары</w:t>
      </w:r>
    </w:p>
    <w:p w:rsidR="00DA1F22" w:rsidRPr="001C7946" w:rsidRDefault="001C7946" w:rsidP="001C79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12 жылдық жалпы білім беруді іске асыру туралы ой бөлісу сабағы.</w:t>
      </w:r>
    </w:p>
    <w:p w:rsidR="001C7946" w:rsidRPr="001C7946" w:rsidRDefault="001C7946" w:rsidP="001C79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Жоспар:</w:t>
      </w:r>
    </w:p>
    <w:p w:rsidR="001C7946" w:rsidRPr="001C7946" w:rsidRDefault="001C7946" w:rsidP="001C794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12 жылдық жалпы орта білім берудің мақсаты</w:t>
      </w:r>
    </w:p>
    <w:p w:rsidR="001C7946" w:rsidRPr="001C7946" w:rsidRDefault="001C7946" w:rsidP="001C794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Әлемдік және Отандық тәжірибеге сүйене отырып 12жылдық жалпы білім беруге көшудің негіздемесі</w:t>
      </w:r>
    </w:p>
    <w:p w:rsidR="001C7946" w:rsidRPr="001C7946" w:rsidRDefault="001C7946" w:rsidP="001C794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Жалпы орта білім беру құрымы және оның ерекшеліктері.</w:t>
      </w:r>
    </w:p>
    <w:p w:rsidR="001C7946" w:rsidRPr="001C7946" w:rsidRDefault="001C7946" w:rsidP="001C79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Әдебиет:</w:t>
      </w:r>
    </w:p>
    <w:p w:rsidR="001C7946" w:rsidRPr="001C7946" w:rsidRDefault="001C7946" w:rsidP="001C7946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Pr="001C7946">
        <w:rPr>
          <w:rFonts w:ascii="Times New Roman" w:hAnsi="Times New Roman" w:cs="Times New Roman"/>
          <w:sz w:val="24"/>
          <w:szCs w:val="24"/>
        </w:rPr>
        <w:t>-</w:t>
      </w:r>
      <w:r w:rsidRPr="001C7946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1C7946">
        <w:rPr>
          <w:rFonts w:ascii="Times New Roman" w:hAnsi="Times New Roman" w:cs="Times New Roman"/>
          <w:sz w:val="24"/>
          <w:szCs w:val="24"/>
        </w:rPr>
        <w:t>12</w:t>
      </w:r>
      <w:r w:rsidRPr="001C7946">
        <w:rPr>
          <w:rFonts w:ascii="Times New Roman" w:hAnsi="Times New Roman" w:cs="Times New Roman"/>
          <w:sz w:val="24"/>
          <w:szCs w:val="24"/>
          <w:lang w:val="kk-KZ"/>
        </w:rPr>
        <w:t>ж жалпы орта білім беру</w:t>
      </w:r>
    </w:p>
    <w:p w:rsidR="001C7946" w:rsidRPr="001C7946" w:rsidRDefault="001C7946" w:rsidP="001C7946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 xml:space="preserve">12жылдық білім беру журналы </w:t>
      </w:r>
      <w:r w:rsidRPr="001C7946">
        <w:rPr>
          <w:rFonts w:ascii="Times New Roman" w:hAnsi="Times New Roman" w:cs="Times New Roman"/>
          <w:sz w:val="24"/>
          <w:szCs w:val="24"/>
        </w:rPr>
        <w:t>№3 2006</w:t>
      </w:r>
      <w:r w:rsidRPr="001C794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1C7946" w:rsidRPr="001C7946" w:rsidRDefault="001C7946" w:rsidP="001C7946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 xml:space="preserve">Білім журналы </w:t>
      </w:r>
      <w:r w:rsidRPr="001C7946">
        <w:rPr>
          <w:rFonts w:ascii="Times New Roman" w:hAnsi="Times New Roman" w:cs="Times New Roman"/>
          <w:sz w:val="24"/>
          <w:szCs w:val="24"/>
        </w:rPr>
        <w:t>№5 2005</w:t>
      </w:r>
      <w:r w:rsidRPr="001C794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1C7946" w:rsidRPr="001C7946" w:rsidRDefault="001C7946" w:rsidP="001C79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Бейналды дайындық портфелносы</w:t>
      </w:r>
    </w:p>
    <w:p w:rsidR="001C7946" w:rsidRPr="001C7946" w:rsidRDefault="001C7946" w:rsidP="001C79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 xml:space="preserve">        Жоспар:</w:t>
      </w:r>
    </w:p>
    <w:p w:rsidR="001C7946" w:rsidRPr="001C7946" w:rsidRDefault="001C7946" w:rsidP="001C7946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Бейімдік оқудың дамуындағы әлемдік тенденция</w:t>
      </w:r>
    </w:p>
    <w:p w:rsidR="001C7946" w:rsidRPr="001C7946" w:rsidRDefault="001C7946" w:rsidP="001C7946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Pr="001C7946">
        <w:rPr>
          <w:rFonts w:ascii="Times New Roman" w:hAnsi="Times New Roman" w:cs="Times New Roman"/>
          <w:sz w:val="24"/>
          <w:szCs w:val="24"/>
        </w:rPr>
        <w:t>-</w:t>
      </w:r>
      <w:r w:rsidRPr="001C7946">
        <w:rPr>
          <w:rFonts w:ascii="Times New Roman" w:hAnsi="Times New Roman" w:cs="Times New Roman"/>
          <w:sz w:val="24"/>
          <w:szCs w:val="24"/>
          <w:lang w:val="kk-KZ"/>
        </w:rPr>
        <w:t>дағы бейіндік оқудың жағдайы</w:t>
      </w:r>
    </w:p>
    <w:p w:rsidR="001C7946" w:rsidRPr="001C7946" w:rsidRDefault="001C7946" w:rsidP="001C7946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ҚР-дағы бейіндік оқудың мақсаты мен міндеті.</w:t>
      </w:r>
    </w:p>
    <w:p w:rsidR="001C7946" w:rsidRPr="001C7946" w:rsidRDefault="001C7946" w:rsidP="001C794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</w:t>
      </w:r>
      <w:r w:rsidRPr="001C7946">
        <w:rPr>
          <w:rFonts w:ascii="Times New Roman" w:hAnsi="Times New Roman" w:cs="Times New Roman"/>
          <w:sz w:val="24"/>
          <w:szCs w:val="24"/>
          <w:lang w:val="kk-KZ"/>
        </w:rPr>
        <w:t>иеттер:</w:t>
      </w:r>
    </w:p>
    <w:p w:rsidR="001C7946" w:rsidRPr="001C7946" w:rsidRDefault="001C7946" w:rsidP="001C794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ҚР-дағы 12жылдық жалпыға ортақ білім беру тұжырымдамасы 2005 жыл</w:t>
      </w:r>
    </w:p>
    <w:p w:rsidR="001C7946" w:rsidRPr="001C7946" w:rsidRDefault="001C7946" w:rsidP="001C794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12жылдық білім беру журналы</w:t>
      </w:r>
    </w:p>
    <w:p w:rsidR="001C7946" w:rsidRDefault="001C7946" w:rsidP="001C794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C7946">
        <w:rPr>
          <w:rFonts w:ascii="Times New Roman" w:hAnsi="Times New Roman" w:cs="Times New Roman"/>
          <w:sz w:val="24"/>
          <w:szCs w:val="24"/>
          <w:lang w:val="kk-KZ"/>
        </w:rPr>
        <w:t>Интернет сайт</w:t>
      </w:r>
    </w:p>
    <w:p w:rsidR="00AF7A09" w:rsidRPr="00AF7A09" w:rsidRDefault="00AF7A09" w:rsidP="00AF7A0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F7A09" w:rsidRPr="00AF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F6A" w:rsidRDefault="00D77F6A" w:rsidP="00D77F6A">
      <w:pPr>
        <w:spacing w:after="0" w:line="240" w:lineRule="auto"/>
      </w:pPr>
      <w:r>
        <w:separator/>
      </w:r>
    </w:p>
  </w:endnote>
  <w:endnote w:type="continuationSeparator" w:id="0">
    <w:p w:rsidR="00D77F6A" w:rsidRDefault="00D77F6A" w:rsidP="00D7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F6A" w:rsidRDefault="00D77F6A" w:rsidP="00D77F6A">
      <w:pPr>
        <w:spacing w:after="0" w:line="240" w:lineRule="auto"/>
      </w:pPr>
      <w:r>
        <w:separator/>
      </w:r>
    </w:p>
  </w:footnote>
  <w:footnote w:type="continuationSeparator" w:id="0">
    <w:p w:rsidR="00D77F6A" w:rsidRDefault="00D77F6A" w:rsidP="00D77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2860"/>
    <w:multiLevelType w:val="hybridMultilevel"/>
    <w:tmpl w:val="CD8A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4A1"/>
    <w:multiLevelType w:val="hybridMultilevel"/>
    <w:tmpl w:val="5AE0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53726"/>
    <w:multiLevelType w:val="hybridMultilevel"/>
    <w:tmpl w:val="C2BE8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2150A"/>
    <w:multiLevelType w:val="hybridMultilevel"/>
    <w:tmpl w:val="C756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16FC7"/>
    <w:multiLevelType w:val="hybridMultilevel"/>
    <w:tmpl w:val="E3165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B26D2"/>
    <w:multiLevelType w:val="hybridMultilevel"/>
    <w:tmpl w:val="F7D0A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113DB"/>
    <w:multiLevelType w:val="hybridMultilevel"/>
    <w:tmpl w:val="B950A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973C9"/>
    <w:multiLevelType w:val="hybridMultilevel"/>
    <w:tmpl w:val="5608C1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A1A3297"/>
    <w:multiLevelType w:val="hybridMultilevel"/>
    <w:tmpl w:val="249CD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BB6479"/>
    <w:multiLevelType w:val="hybridMultilevel"/>
    <w:tmpl w:val="9E246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6A"/>
    <w:rsid w:val="001C7946"/>
    <w:rsid w:val="00AF7A09"/>
    <w:rsid w:val="00D77F6A"/>
    <w:rsid w:val="00DA1F22"/>
    <w:rsid w:val="00DB35C2"/>
    <w:rsid w:val="00E2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FA10E-541A-4C2E-8294-F7D73DEA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F6A"/>
  </w:style>
  <w:style w:type="paragraph" w:styleId="a5">
    <w:name w:val="footer"/>
    <w:basedOn w:val="a"/>
    <w:link w:val="a6"/>
    <w:uiPriority w:val="99"/>
    <w:unhideWhenUsed/>
    <w:rsid w:val="00D7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F6A"/>
  </w:style>
  <w:style w:type="paragraph" w:styleId="a7">
    <w:name w:val="List Paragraph"/>
    <w:basedOn w:val="a"/>
    <w:uiPriority w:val="34"/>
    <w:qFormat/>
    <w:rsid w:val="00D77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1</cp:revision>
  <dcterms:created xsi:type="dcterms:W3CDTF">2014-10-15T05:26:00Z</dcterms:created>
  <dcterms:modified xsi:type="dcterms:W3CDTF">2014-10-15T06:12:00Z</dcterms:modified>
</cp:coreProperties>
</file>